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D9" w:rsidRDefault="00E643D9">
      <w:pPr>
        <w:pStyle w:val="a3"/>
        <w:ind w:left="0"/>
        <w:jc w:val="left"/>
        <w:rPr>
          <w:sz w:val="20"/>
        </w:rPr>
      </w:pPr>
    </w:p>
    <w:p w:rsidR="00E643D9" w:rsidRDefault="00E643D9">
      <w:pPr>
        <w:pStyle w:val="a3"/>
        <w:ind w:left="0"/>
        <w:jc w:val="left"/>
        <w:rPr>
          <w:sz w:val="20"/>
        </w:rPr>
      </w:pPr>
    </w:p>
    <w:p w:rsidR="00E643D9" w:rsidRDefault="00E643D9">
      <w:pPr>
        <w:pStyle w:val="a3"/>
        <w:ind w:left="0"/>
        <w:jc w:val="left"/>
        <w:rPr>
          <w:sz w:val="20"/>
        </w:rPr>
      </w:pPr>
    </w:p>
    <w:tbl>
      <w:tblPr>
        <w:tblStyle w:val="a5"/>
        <w:tblpPr w:leftFromText="180" w:rightFromText="180" w:vertAnchor="text" w:horzAnchor="margin" w:tblpXSpec="center" w:tblpY="-109"/>
        <w:tblW w:w="10789" w:type="dxa"/>
        <w:tblLook w:val="04A0"/>
      </w:tblPr>
      <w:tblGrid>
        <w:gridCol w:w="7023"/>
        <w:gridCol w:w="3766"/>
      </w:tblGrid>
      <w:tr w:rsidR="0088791E" w:rsidRPr="0088791E" w:rsidTr="005345F6">
        <w:trPr>
          <w:trHeight w:val="2699"/>
        </w:trPr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:rsidR="0088791E" w:rsidRPr="00EB298A" w:rsidRDefault="0088791E" w:rsidP="00EB298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EB298A">
              <w:rPr>
                <w:b/>
                <w:sz w:val="24"/>
                <w:szCs w:val="24"/>
              </w:rPr>
              <w:t>ПРИНЯТО:</w:t>
            </w:r>
          </w:p>
          <w:p w:rsidR="0076501B" w:rsidRPr="0076501B" w:rsidRDefault="0076501B" w:rsidP="0076501B">
            <w:pPr>
              <w:pStyle w:val="a3"/>
              <w:ind w:left="0"/>
              <w:rPr>
                <w:sz w:val="24"/>
                <w:szCs w:val="24"/>
              </w:rPr>
            </w:pPr>
            <w:r w:rsidRPr="0076501B">
              <w:rPr>
                <w:sz w:val="24"/>
                <w:szCs w:val="24"/>
              </w:rPr>
              <w:t>на общем собрании работников</w:t>
            </w:r>
          </w:p>
          <w:p w:rsidR="0088791E" w:rsidRPr="00EB298A" w:rsidRDefault="0076501B" w:rsidP="00EB298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Детского сада № 170 ОАО «РЖД»</w:t>
            </w:r>
          </w:p>
          <w:p w:rsidR="0088791E" w:rsidRPr="00EB298A" w:rsidRDefault="0088791E" w:rsidP="00EB298A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  <w:r w:rsidRPr="00EB298A">
              <w:rPr>
                <w:sz w:val="24"/>
                <w:szCs w:val="24"/>
              </w:rPr>
              <w:t xml:space="preserve">Протокол №  </w:t>
            </w:r>
            <w:r w:rsidRPr="00EB298A">
              <w:rPr>
                <w:sz w:val="24"/>
                <w:szCs w:val="24"/>
                <w:u w:val="single"/>
              </w:rPr>
              <w:t xml:space="preserve">     1      </w:t>
            </w:r>
          </w:p>
          <w:p w:rsidR="0088791E" w:rsidRPr="00EB298A" w:rsidRDefault="0088791E" w:rsidP="00EB298A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  <w:r w:rsidRPr="00EB298A">
              <w:rPr>
                <w:sz w:val="24"/>
                <w:szCs w:val="24"/>
                <w:u w:val="single"/>
              </w:rPr>
              <w:t>от «19 »  октября  2015г.</w:t>
            </w:r>
          </w:p>
          <w:p w:rsidR="0088791E" w:rsidRPr="00EB298A" w:rsidRDefault="0088791E" w:rsidP="0088791E">
            <w:pPr>
              <w:pStyle w:val="a3"/>
              <w:rPr>
                <w:sz w:val="24"/>
                <w:szCs w:val="24"/>
                <w:u w:val="single"/>
              </w:rPr>
            </w:pPr>
          </w:p>
          <w:p w:rsidR="0088791E" w:rsidRPr="00EB298A" w:rsidRDefault="0088791E" w:rsidP="0088791E">
            <w:pPr>
              <w:pStyle w:val="a3"/>
              <w:rPr>
                <w:sz w:val="24"/>
                <w:szCs w:val="24"/>
                <w:u w:val="single"/>
              </w:rPr>
            </w:pPr>
          </w:p>
          <w:p w:rsidR="0088791E" w:rsidRPr="00EB298A" w:rsidRDefault="0088791E" w:rsidP="0088791E">
            <w:pPr>
              <w:pStyle w:val="a3"/>
              <w:rPr>
                <w:sz w:val="24"/>
                <w:szCs w:val="24"/>
                <w:u w:val="single"/>
              </w:rPr>
            </w:pPr>
          </w:p>
          <w:p w:rsidR="0088791E" w:rsidRPr="00EB298A" w:rsidRDefault="0088791E" w:rsidP="00EB298A">
            <w:pPr>
              <w:pStyle w:val="a3"/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91E" w:rsidRPr="00EB298A" w:rsidRDefault="0088791E" w:rsidP="00EB298A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EB298A">
              <w:rPr>
                <w:b/>
                <w:sz w:val="24"/>
                <w:szCs w:val="24"/>
              </w:rPr>
              <w:t>УТВЕРЖДАЮ:</w:t>
            </w:r>
          </w:p>
          <w:p w:rsidR="0088791E" w:rsidRPr="00EB298A" w:rsidRDefault="0088791E" w:rsidP="00EB298A">
            <w:pPr>
              <w:pStyle w:val="a3"/>
              <w:jc w:val="right"/>
              <w:rPr>
                <w:sz w:val="24"/>
                <w:szCs w:val="24"/>
              </w:rPr>
            </w:pPr>
            <w:r w:rsidRPr="00EB298A">
              <w:rPr>
                <w:sz w:val="24"/>
                <w:szCs w:val="24"/>
              </w:rPr>
              <w:t xml:space="preserve">Заведующий </w:t>
            </w:r>
          </w:p>
          <w:p w:rsidR="0088791E" w:rsidRPr="00EB298A" w:rsidRDefault="0088791E" w:rsidP="00EB298A">
            <w:pPr>
              <w:pStyle w:val="a3"/>
              <w:jc w:val="right"/>
              <w:rPr>
                <w:sz w:val="24"/>
                <w:szCs w:val="24"/>
              </w:rPr>
            </w:pPr>
            <w:r w:rsidRPr="00EB298A">
              <w:rPr>
                <w:sz w:val="24"/>
                <w:szCs w:val="24"/>
              </w:rPr>
              <w:t>детским садом № 170</w:t>
            </w:r>
          </w:p>
          <w:p w:rsidR="0088791E" w:rsidRPr="00EB298A" w:rsidRDefault="0088791E" w:rsidP="00EB298A">
            <w:pPr>
              <w:pStyle w:val="a3"/>
              <w:jc w:val="right"/>
              <w:rPr>
                <w:sz w:val="24"/>
                <w:szCs w:val="24"/>
              </w:rPr>
            </w:pPr>
            <w:r w:rsidRPr="00EB298A">
              <w:rPr>
                <w:sz w:val="24"/>
                <w:szCs w:val="24"/>
              </w:rPr>
              <w:t>ОАО  «РЖД»</w:t>
            </w:r>
          </w:p>
          <w:p w:rsidR="0088791E" w:rsidRPr="00EB298A" w:rsidRDefault="0088791E" w:rsidP="00EB298A">
            <w:pPr>
              <w:pStyle w:val="a3"/>
              <w:jc w:val="right"/>
              <w:rPr>
                <w:sz w:val="24"/>
                <w:szCs w:val="24"/>
              </w:rPr>
            </w:pPr>
            <w:r w:rsidRPr="00EB298A">
              <w:rPr>
                <w:sz w:val="24"/>
                <w:szCs w:val="24"/>
                <w:u w:val="single"/>
              </w:rPr>
              <w:t xml:space="preserve">                   </w:t>
            </w:r>
            <w:r w:rsidRPr="00EB298A">
              <w:rPr>
                <w:sz w:val="24"/>
                <w:szCs w:val="24"/>
              </w:rPr>
              <w:t>/Н.Н. Кузнецова</w:t>
            </w:r>
          </w:p>
          <w:p w:rsidR="0088791E" w:rsidRPr="00EB298A" w:rsidRDefault="0088791E" w:rsidP="00EB298A">
            <w:pPr>
              <w:pStyle w:val="a3"/>
              <w:jc w:val="right"/>
              <w:rPr>
                <w:sz w:val="24"/>
                <w:szCs w:val="24"/>
                <w:u w:val="single"/>
              </w:rPr>
            </w:pPr>
            <w:r w:rsidRPr="00EB298A">
              <w:rPr>
                <w:sz w:val="24"/>
                <w:szCs w:val="24"/>
              </w:rPr>
              <w:t xml:space="preserve">Приказ №  </w:t>
            </w:r>
            <w:r w:rsidRPr="00EB298A">
              <w:rPr>
                <w:sz w:val="24"/>
                <w:szCs w:val="24"/>
                <w:u w:val="single"/>
              </w:rPr>
              <w:t xml:space="preserve">81/1а             </w:t>
            </w:r>
          </w:p>
          <w:p w:rsidR="0088791E" w:rsidRPr="00EB298A" w:rsidRDefault="0088791E" w:rsidP="00EB298A">
            <w:pPr>
              <w:pStyle w:val="a3"/>
              <w:jc w:val="right"/>
              <w:rPr>
                <w:sz w:val="24"/>
                <w:szCs w:val="24"/>
                <w:u w:val="single"/>
              </w:rPr>
            </w:pPr>
            <w:r w:rsidRPr="00EB298A">
              <w:rPr>
                <w:sz w:val="24"/>
                <w:szCs w:val="24"/>
                <w:u w:val="single"/>
              </w:rPr>
              <w:t>от «  29  » октября   2015г.</w:t>
            </w:r>
          </w:p>
        </w:tc>
      </w:tr>
    </w:tbl>
    <w:p w:rsidR="00E643D9" w:rsidRDefault="00E643D9">
      <w:pPr>
        <w:pStyle w:val="a3"/>
        <w:ind w:left="0"/>
        <w:jc w:val="left"/>
        <w:rPr>
          <w:sz w:val="20"/>
        </w:rPr>
      </w:pPr>
    </w:p>
    <w:p w:rsidR="00E643D9" w:rsidRDefault="00E643D9">
      <w:pPr>
        <w:pStyle w:val="a3"/>
        <w:ind w:left="0"/>
        <w:jc w:val="left"/>
        <w:rPr>
          <w:sz w:val="20"/>
        </w:rPr>
      </w:pPr>
    </w:p>
    <w:p w:rsidR="00E643D9" w:rsidRDefault="00E643D9">
      <w:pPr>
        <w:pStyle w:val="a3"/>
        <w:spacing w:before="3"/>
        <w:ind w:left="0"/>
        <w:jc w:val="left"/>
        <w:rPr>
          <w:sz w:val="21"/>
        </w:rPr>
      </w:pPr>
    </w:p>
    <w:p w:rsidR="00E643D9" w:rsidRDefault="0076501B">
      <w:pPr>
        <w:pStyle w:val="Heading1"/>
        <w:ind w:right="1208"/>
      </w:pPr>
      <w:r>
        <w:t>ПОЛОЖЕНИЕ</w:t>
      </w:r>
    </w:p>
    <w:p w:rsidR="00E643D9" w:rsidRDefault="0076501B">
      <w:pPr>
        <w:spacing w:before="277"/>
        <w:ind w:left="1695" w:right="1213"/>
        <w:jc w:val="center"/>
        <w:rPr>
          <w:b/>
          <w:sz w:val="44"/>
        </w:rPr>
      </w:pPr>
      <w:r>
        <w:rPr>
          <w:b/>
          <w:sz w:val="44"/>
        </w:rPr>
        <w:t>ОБ</w:t>
      </w:r>
    </w:p>
    <w:p w:rsidR="00E643D9" w:rsidRDefault="0076501B">
      <w:pPr>
        <w:pStyle w:val="Heading1"/>
        <w:spacing w:before="276"/>
      </w:pPr>
      <w:proofErr w:type="gramStart"/>
      <w:r>
        <w:t>ОБЩЕМ</w:t>
      </w:r>
      <w:proofErr w:type="gramEnd"/>
      <w:r>
        <w:rPr>
          <w:spacing w:val="-5"/>
        </w:rPr>
        <w:t xml:space="preserve"> </w:t>
      </w:r>
      <w:r>
        <w:t>СОБРАНИИ</w:t>
      </w:r>
      <w:r>
        <w:rPr>
          <w:spacing w:val="-2"/>
        </w:rPr>
        <w:t xml:space="preserve"> </w:t>
      </w:r>
      <w:r>
        <w:t>РАБОТНИКОВ</w:t>
      </w:r>
    </w:p>
    <w:p w:rsidR="00E643D9" w:rsidRPr="00960491" w:rsidRDefault="0076501B" w:rsidP="00960491">
      <w:pPr>
        <w:spacing w:before="278" w:line="276" w:lineRule="auto"/>
        <w:ind w:left="1882" w:right="1365" w:firstLine="271"/>
        <w:jc w:val="center"/>
        <w:rPr>
          <w:b/>
          <w:sz w:val="36"/>
          <w:szCs w:val="36"/>
        </w:rPr>
      </w:pPr>
      <w:r w:rsidRPr="00960491">
        <w:rPr>
          <w:b/>
          <w:sz w:val="36"/>
          <w:szCs w:val="36"/>
        </w:rPr>
        <w:t>частного дошкольного образовательного</w:t>
      </w:r>
      <w:r w:rsidRPr="00960491">
        <w:rPr>
          <w:b/>
          <w:spacing w:val="-97"/>
          <w:sz w:val="36"/>
          <w:szCs w:val="36"/>
        </w:rPr>
        <w:t xml:space="preserve"> </w:t>
      </w:r>
      <w:r w:rsidRPr="00960491">
        <w:rPr>
          <w:b/>
          <w:sz w:val="36"/>
          <w:szCs w:val="36"/>
        </w:rPr>
        <w:t>учреждения</w:t>
      </w:r>
      <w:r w:rsidRPr="00960491">
        <w:rPr>
          <w:b/>
          <w:spacing w:val="-6"/>
          <w:sz w:val="36"/>
          <w:szCs w:val="36"/>
        </w:rPr>
        <w:t xml:space="preserve"> </w:t>
      </w:r>
      <w:r w:rsidRPr="00960491">
        <w:rPr>
          <w:b/>
          <w:sz w:val="36"/>
          <w:szCs w:val="36"/>
        </w:rPr>
        <w:t>«Детский</w:t>
      </w:r>
      <w:r w:rsidRPr="00960491">
        <w:rPr>
          <w:b/>
          <w:spacing w:val="-2"/>
          <w:sz w:val="36"/>
          <w:szCs w:val="36"/>
        </w:rPr>
        <w:t xml:space="preserve"> </w:t>
      </w:r>
      <w:r w:rsidRPr="00960491">
        <w:rPr>
          <w:b/>
          <w:sz w:val="36"/>
          <w:szCs w:val="36"/>
        </w:rPr>
        <w:t>сад</w:t>
      </w:r>
      <w:r w:rsidRPr="00960491">
        <w:rPr>
          <w:b/>
          <w:spacing w:val="-5"/>
          <w:sz w:val="36"/>
          <w:szCs w:val="36"/>
        </w:rPr>
        <w:t xml:space="preserve"> </w:t>
      </w:r>
      <w:r w:rsidRPr="00960491">
        <w:rPr>
          <w:b/>
          <w:sz w:val="36"/>
          <w:szCs w:val="36"/>
        </w:rPr>
        <w:t>№</w:t>
      </w:r>
      <w:r w:rsidRPr="00960491">
        <w:rPr>
          <w:b/>
          <w:spacing w:val="-2"/>
          <w:sz w:val="36"/>
          <w:szCs w:val="36"/>
        </w:rPr>
        <w:t xml:space="preserve"> </w:t>
      </w:r>
      <w:r w:rsidR="00960491" w:rsidRPr="00960491">
        <w:rPr>
          <w:b/>
          <w:sz w:val="36"/>
          <w:szCs w:val="36"/>
        </w:rPr>
        <w:t>1</w:t>
      </w:r>
      <w:r w:rsidRPr="00960491">
        <w:rPr>
          <w:b/>
          <w:sz w:val="36"/>
          <w:szCs w:val="36"/>
        </w:rPr>
        <w:t>7</w:t>
      </w:r>
      <w:r w:rsidR="00960491" w:rsidRPr="00960491">
        <w:rPr>
          <w:b/>
          <w:sz w:val="36"/>
          <w:szCs w:val="36"/>
        </w:rPr>
        <w:t>0</w:t>
      </w:r>
      <w:r w:rsidRPr="00960491">
        <w:rPr>
          <w:b/>
          <w:spacing w:val="-2"/>
          <w:sz w:val="36"/>
          <w:szCs w:val="36"/>
        </w:rPr>
        <w:t xml:space="preserve"> </w:t>
      </w:r>
      <w:r w:rsidRPr="00960491">
        <w:rPr>
          <w:b/>
          <w:sz w:val="36"/>
          <w:szCs w:val="36"/>
        </w:rPr>
        <w:t>открытого</w:t>
      </w:r>
    </w:p>
    <w:p w:rsidR="00960491" w:rsidRDefault="0076501B" w:rsidP="00960491">
      <w:pPr>
        <w:spacing w:before="1" w:line="276" w:lineRule="auto"/>
        <w:ind w:left="5020" w:right="950" w:hanging="3567"/>
        <w:jc w:val="center"/>
        <w:rPr>
          <w:b/>
          <w:sz w:val="36"/>
          <w:szCs w:val="36"/>
        </w:rPr>
      </w:pPr>
      <w:r w:rsidRPr="00960491">
        <w:rPr>
          <w:b/>
          <w:sz w:val="36"/>
          <w:szCs w:val="36"/>
        </w:rPr>
        <w:t>акционерного общества</w:t>
      </w:r>
    </w:p>
    <w:p w:rsidR="00E643D9" w:rsidRPr="00960491" w:rsidRDefault="0076501B" w:rsidP="00960491">
      <w:pPr>
        <w:spacing w:before="1" w:line="276" w:lineRule="auto"/>
        <w:ind w:left="5020" w:right="950" w:hanging="3567"/>
        <w:jc w:val="center"/>
        <w:rPr>
          <w:b/>
          <w:sz w:val="36"/>
          <w:szCs w:val="36"/>
        </w:rPr>
      </w:pPr>
      <w:r w:rsidRPr="00960491">
        <w:rPr>
          <w:b/>
          <w:sz w:val="36"/>
          <w:szCs w:val="36"/>
        </w:rPr>
        <w:t>«Российские железные</w:t>
      </w:r>
      <w:r w:rsidRPr="00960491">
        <w:rPr>
          <w:b/>
          <w:spacing w:val="-97"/>
          <w:sz w:val="36"/>
          <w:szCs w:val="36"/>
        </w:rPr>
        <w:t xml:space="preserve"> </w:t>
      </w:r>
      <w:r w:rsidRPr="00960491">
        <w:rPr>
          <w:b/>
          <w:sz w:val="36"/>
          <w:szCs w:val="36"/>
        </w:rPr>
        <w:t>дороги»</w:t>
      </w:r>
    </w:p>
    <w:p w:rsidR="00E643D9" w:rsidRDefault="00E643D9">
      <w:pPr>
        <w:pStyle w:val="a3"/>
        <w:ind w:left="0"/>
        <w:jc w:val="left"/>
        <w:rPr>
          <w:b/>
          <w:sz w:val="44"/>
        </w:rPr>
      </w:pPr>
    </w:p>
    <w:p w:rsidR="00E643D9" w:rsidRDefault="00E643D9">
      <w:pPr>
        <w:pStyle w:val="a3"/>
        <w:ind w:left="0"/>
        <w:jc w:val="left"/>
        <w:rPr>
          <w:b/>
          <w:sz w:val="44"/>
        </w:rPr>
      </w:pPr>
    </w:p>
    <w:p w:rsidR="00E643D9" w:rsidRDefault="00E643D9">
      <w:pPr>
        <w:pStyle w:val="a3"/>
        <w:ind w:left="0"/>
        <w:jc w:val="left"/>
        <w:rPr>
          <w:b/>
          <w:sz w:val="44"/>
        </w:rPr>
      </w:pPr>
    </w:p>
    <w:p w:rsidR="00E643D9" w:rsidRDefault="00E643D9">
      <w:pPr>
        <w:pStyle w:val="a3"/>
        <w:ind w:left="0"/>
        <w:jc w:val="left"/>
        <w:rPr>
          <w:b/>
          <w:sz w:val="44"/>
        </w:rPr>
      </w:pPr>
    </w:p>
    <w:p w:rsidR="00E643D9" w:rsidRDefault="00E643D9">
      <w:pPr>
        <w:pStyle w:val="a3"/>
        <w:ind w:left="0"/>
        <w:jc w:val="left"/>
        <w:rPr>
          <w:b/>
          <w:sz w:val="44"/>
        </w:rPr>
      </w:pPr>
    </w:p>
    <w:p w:rsidR="00E643D9" w:rsidRDefault="00E643D9">
      <w:pPr>
        <w:pStyle w:val="a3"/>
        <w:ind w:left="0"/>
        <w:jc w:val="left"/>
        <w:rPr>
          <w:b/>
          <w:sz w:val="44"/>
        </w:rPr>
      </w:pPr>
    </w:p>
    <w:p w:rsidR="00E643D9" w:rsidRDefault="00E643D9">
      <w:pPr>
        <w:pStyle w:val="a3"/>
        <w:ind w:left="0"/>
        <w:jc w:val="left"/>
        <w:rPr>
          <w:b/>
          <w:sz w:val="44"/>
        </w:rPr>
      </w:pPr>
    </w:p>
    <w:p w:rsidR="00E643D9" w:rsidRDefault="00E643D9">
      <w:pPr>
        <w:pStyle w:val="a3"/>
        <w:ind w:left="0"/>
        <w:jc w:val="left"/>
        <w:rPr>
          <w:b/>
          <w:sz w:val="44"/>
        </w:rPr>
      </w:pPr>
    </w:p>
    <w:p w:rsidR="00E643D9" w:rsidRDefault="00E643D9">
      <w:pPr>
        <w:jc w:val="center"/>
        <w:sectPr w:rsidR="00E643D9">
          <w:type w:val="continuous"/>
          <w:pgSz w:w="11910" w:h="16840"/>
          <w:pgMar w:top="820" w:right="280" w:bottom="280" w:left="640" w:header="720" w:footer="720" w:gutter="0"/>
          <w:cols w:space="720"/>
        </w:sectPr>
      </w:pPr>
    </w:p>
    <w:p w:rsidR="00E643D9" w:rsidRDefault="0076501B">
      <w:pPr>
        <w:pStyle w:val="a4"/>
        <w:numPr>
          <w:ilvl w:val="0"/>
          <w:numId w:val="3"/>
        </w:numPr>
        <w:tabs>
          <w:tab w:val="left" w:pos="4670"/>
        </w:tabs>
        <w:spacing w:before="77"/>
        <w:jc w:val="left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положения.</w:t>
      </w:r>
    </w:p>
    <w:p w:rsidR="00E643D9" w:rsidRDefault="0076501B">
      <w:pPr>
        <w:pStyle w:val="a4"/>
        <w:numPr>
          <w:ilvl w:val="1"/>
          <w:numId w:val="2"/>
        </w:numPr>
        <w:tabs>
          <w:tab w:val="left" w:pos="2161"/>
        </w:tabs>
        <w:spacing w:before="247" w:line="276" w:lineRule="auto"/>
        <w:ind w:right="564" w:firstLine="566"/>
        <w:jc w:val="both"/>
        <w:rPr>
          <w:sz w:val="28"/>
        </w:rPr>
      </w:pPr>
      <w:r>
        <w:rPr>
          <w:sz w:val="28"/>
        </w:rPr>
        <w:t>Положение об общем собрании работников частного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</w:t>
      </w:r>
      <w:r w:rsidR="00960491">
        <w:rPr>
          <w:sz w:val="28"/>
        </w:rPr>
        <w:t>ного учреждения «Детский сад № 1</w:t>
      </w:r>
      <w:r>
        <w:rPr>
          <w:sz w:val="28"/>
        </w:rPr>
        <w:t>7</w:t>
      </w:r>
      <w:r w:rsidR="00960491">
        <w:rPr>
          <w:sz w:val="28"/>
        </w:rPr>
        <w:t>0</w:t>
      </w:r>
      <w:r>
        <w:rPr>
          <w:sz w:val="28"/>
        </w:rPr>
        <w:t xml:space="preserve"> открытого акционерного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 «Российские железные дороги» (далее</w:t>
      </w:r>
      <w:r>
        <w:rPr>
          <w:spacing w:val="70"/>
          <w:sz w:val="28"/>
        </w:rPr>
        <w:t xml:space="preserve"> </w:t>
      </w:r>
      <w:r>
        <w:rPr>
          <w:sz w:val="28"/>
        </w:rPr>
        <w:t>– Учреждение) 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29.12.2012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273-ФЗ</w:t>
      </w:r>
    </w:p>
    <w:p w:rsidR="00E643D9" w:rsidRDefault="0076501B">
      <w:pPr>
        <w:pStyle w:val="a3"/>
        <w:spacing w:line="322" w:lineRule="exact"/>
      </w:pPr>
      <w:r>
        <w:t>«Об</w:t>
      </w:r>
      <w:r>
        <w:rPr>
          <w:spacing w:val="-6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Уставом</w:t>
      </w:r>
      <w:r>
        <w:rPr>
          <w:spacing w:val="-3"/>
        </w:rPr>
        <w:t xml:space="preserve"> </w:t>
      </w:r>
      <w:r>
        <w:t>Учреждения.</w:t>
      </w:r>
    </w:p>
    <w:p w:rsidR="00E643D9" w:rsidRDefault="0076501B">
      <w:pPr>
        <w:pStyle w:val="a4"/>
        <w:numPr>
          <w:ilvl w:val="1"/>
          <w:numId w:val="2"/>
        </w:numPr>
        <w:tabs>
          <w:tab w:val="left" w:pos="2269"/>
        </w:tabs>
        <w:spacing w:before="50" w:line="276" w:lineRule="auto"/>
        <w:ind w:right="565" w:firstLine="707"/>
        <w:jc w:val="both"/>
        <w:rPr>
          <w:sz w:val="28"/>
        </w:rPr>
      </w:pPr>
      <w:r>
        <w:rPr>
          <w:sz w:val="28"/>
        </w:rPr>
        <w:t>Общее собрание работников учреждения (далее – Общее собрание)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высшим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коллегиального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E643D9" w:rsidRDefault="0076501B">
      <w:pPr>
        <w:pStyle w:val="a4"/>
        <w:numPr>
          <w:ilvl w:val="1"/>
          <w:numId w:val="2"/>
        </w:numPr>
        <w:tabs>
          <w:tab w:val="left" w:pos="2332"/>
        </w:tabs>
        <w:spacing w:line="321" w:lineRule="exact"/>
        <w:ind w:left="2331" w:hanging="562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</w:t>
      </w:r>
      <w:r>
        <w:rPr>
          <w:sz w:val="28"/>
        </w:rPr>
        <w:t>дением.</w:t>
      </w:r>
    </w:p>
    <w:p w:rsidR="00E643D9" w:rsidRDefault="0076501B">
      <w:pPr>
        <w:pStyle w:val="a4"/>
        <w:numPr>
          <w:ilvl w:val="1"/>
          <w:numId w:val="2"/>
        </w:numPr>
        <w:tabs>
          <w:tab w:val="left" w:pos="2630"/>
        </w:tabs>
        <w:spacing w:before="48" w:line="278" w:lineRule="auto"/>
        <w:ind w:right="569" w:firstLine="707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E643D9" w:rsidRDefault="0076501B">
      <w:pPr>
        <w:pStyle w:val="a4"/>
        <w:numPr>
          <w:ilvl w:val="1"/>
          <w:numId w:val="2"/>
        </w:numPr>
        <w:tabs>
          <w:tab w:val="left" w:pos="2432"/>
        </w:tabs>
        <w:spacing w:line="276" w:lineRule="auto"/>
        <w:ind w:right="571" w:firstLine="707"/>
        <w:jc w:val="both"/>
        <w:rPr>
          <w:sz w:val="28"/>
        </w:rPr>
      </w:pP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E643D9" w:rsidRDefault="0076501B">
      <w:pPr>
        <w:pStyle w:val="a4"/>
        <w:numPr>
          <w:ilvl w:val="1"/>
          <w:numId w:val="2"/>
        </w:numPr>
        <w:tabs>
          <w:tab w:val="left" w:pos="2402"/>
        </w:tabs>
        <w:ind w:left="2401" w:hanging="632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возглавляется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председателем.</w:t>
      </w:r>
    </w:p>
    <w:p w:rsidR="00E643D9" w:rsidRDefault="0076501B">
      <w:pPr>
        <w:pStyle w:val="a4"/>
        <w:numPr>
          <w:ilvl w:val="1"/>
          <w:numId w:val="2"/>
        </w:numPr>
        <w:tabs>
          <w:tab w:val="left" w:pos="2524"/>
        </w:tabs>
        <w:spacing w:before="55" w:line="252" w:lineRule="auto"/>
        <w:ind w:right="571" w:firstLine="707"/>
        <w:jc w:val="both"/>
        <w:rPr>
          <w:sz w:val="28"/>
        </w:rPr>
      </w:pP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 и не противоречащие законодательству Российской 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</w:t>
      </w:r>
    </w:p>
    <w:p w:rsidR="00E643D9" w:rsidRDefault="0076501B">
      <w:pPr>
        <w:pStyle w:val="a4"/>
        <w:numPr>
          <w:ilvl w:val="1"/>
          <w:numId w:val="2"/>
        </w:numPr>
        <w:tabs>
          <w:tab w:val="left" w:pos="2348"/>
        </w:tabs>
        <w:spacing w:line="276" w:lineRule="auto"/>
        <w:ind w:right="564" w:firstLine="707"/>
        <w:jc w:val="both"/>
        <w:rPr>
          <w:sz w:val="28"/>
        </w:rPr>
      </w:pPr>
      <w:r>
        <w:rPr>
          <w:sz w:val="28"/>
        </w:rPr>
        <w:t>Изменения и дополнения в настоящее положение вносятся 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принимаются на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заседании.</w:t>
      </w:r>
    </w:p>
    <w:p w:rsidR="00E643D9" w:rsidRDefault="0076501B">
      <w:pPr>
        <w:pStyle w:val="a4"/>
        <w:numPr>
          <w:ilvl w:val="1"/>
          <w:numId w:val="2"/>
        </w:numPr>
        <w:tabs>
          <w:tab w:val="left" w:pos="2310"/>
        </w:tabs>
        <w:spacing w:line="276" w:lineRule="auto"/>
        <w:ind w:right="574" w:firstLine="707"/>
        <w:jc w:val="both"/>
        <w:rPr>
          <w:sz w:val="28"/>
        </w:rPr>
      </w:pPr>
      <w:r>
        <w:rPr>
          <w:sz w:val="28"/>
        </w:rPr>
        <w:t>Срок данного положения не ограничен. Положение действует 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нового.</w:t>
      </w:r>
    </w:p>
    <w:p w:rsidR="00E643D9" w:rsidRDefault="0076501B">
      <w:pPr>
        <w:pStyle w:val="Heading2"/>
        <w:numPr>
          <w:ilvl w:val="0"/>
          <w:numId w:val="3"/>
        </w:numPr>
        <w:tabs>
          <w:tab w:val="left" w:pos="4176"/>
        </w:tabs>
        <w:spacing w:line="316" w:lineRule="exact"/>
        <w:ind w:left="4175" w:hanging="282"/>
        <w:jc w:val="left"/>
      </w:pPr>
      <w:r>
        <w:t>Функции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собрания</w:t>
      </w:r>
    </w:p>
    <w:p w:rsidR="00E643D9" w:rsidRDefault="0076501B">
      <w:pPr>
        <w:pStyle w:val="a3"/>
        <w:spacing w:before="50"/>
        <w:ind w:left="1770"/>
        <w:jc w:val="left"/>
      </w:pPr>
      <w:r>
        <w:t>2.1.</w:t>
      </w:r>
      <w:r>
        <w:rPr>
          <w:spacing w:val="-5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собрание:</w:t>
      </w:r>
    </w:p>
    <w:p w:rsidR="00E643D9" w:rsidRDefault="0076501B">
      <w:pPr>
        <w:pStyle w:val="a3"/>
        <w:spacing w:before="249"/>
      </w:pPr>
      <w:r>
        <w:t>-обсуждает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Учреждении;</w:t>
      </w:r>
    </w:p>
    <w:p w:rsidR="00E643D9" w:rsidRDefault="0076501B">
      <w:pPr>
        <w:pStyle w:val="a3"/>
        <w:spacing w:before="247" w:line="278" w:lineRule="auto"/>
        <w:ind w:right="563"/>
      </w:pPr>
      <w:r>
        <w:t>-представляет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 Учреждения;</w:t>
      </w:r>
    </w:p>
    <w:p w:rsidR="00E643D9" w:rsidRDefault="0076501B">
      <w:pPr>
        <w:pStyle w:val="a3"/>
        <w:spacing w:before="194" w:line="276" w:lineRule="auto"/>
        <w:ind w:right="564"/>
      </w:pPr>
      <w:r>
        <w:t>-обсуждает форму и систему оплаты труда, в том числе размеры надбавок,</w:t>
      </w:r>
      <w:r>
        <w:rPr>
          <w:spacing w:val="1"/>
        </w:rPr>
        <w:t xml:space="preserve"> </w:t>
      </w:r>
      <w:r>
        <w:t>премий и других</w:t>
      </w:r>
      <w:r>
        <w:rPr>
          <w:spacing w:val="1"/>
        </w:rPr>
        <w:t xml:space="preserve"> </w:t>
      </w:r>
      <w:r>
        <w:t>выплат стимулирующего</w:t>
      </w:r>
      <w:r>
        <w:rPr>
          <w:spacing w:val="1"/>
        </w:rPr>
        <w:t xml:space="preserve"> </w:t>
      </w:r>
      <w:r>
        <w:t>характера, в пределах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выделенных Учредителем на оплату труда;</w:t>
      </w:r>
    </w:p>
    <w:p w:rsidR="00E643D9" w:rsidRDefault="0076501B">
      <w:pPr>
        <w:pStyle w:val="a3"/>
        <w:spacing w:before="200" w:line="278" w:lineRule="auto"/>
        <w:ind w:right="570"/>
      </w:pPr>
      <w:r>
        <w:t>-рассматривает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обе</w:t>
      </w:r>
      <w:r>
        <w:t>спечения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воспитанников.</w:t>
      </w:r>
    </w:p>
    <w:p w:rsidR="00E643D9" w:rsidRDefault="0076501B">
      <w:pPr>
        <w:pStyle w:val="Heading2"/>
        <w:numPr>
          <w:ilvl w:val="0"/>
          <w:numId w:val="3"/>
        </w:numPr>
        <w:tabs>
          <w:tab w:val="left" w:pos="2994"/>
        </w:tabs>
        <w:spacing w:before="194"/>
        <w:ind w:left="2993"/>
        <w:jc w:val="left"/>
      </w:pPr>
      <w:r>
        <w:t>Организация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собрания</w:t>
      </w:r>
    </w:p>
    <w:p w:rsidR="00E643D9" w:rsidRDefault="0076501B">
      <w:pPr>
        <w:pStyle w:val="a4"/>
        <w:numPr>
          <w:ilvl w:val="1"/>
          <w:numId w:val="3"/>
        </w:numPr>
        <w:tabs>
          <w:tab w:val="left" w:pos="2346"/>
        </w:tabs>
        <w:spacing w:before="47" w:line="276" w:lineRule="auto"/>
        <w:ind w:right="565" w:firstLine="707"/>
        <w:rPr>
          <w:sz w:val="28"/>
        </w:rPr>
      </w:pP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2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2"/>
          <w:sz w:val="28"/>
        </w:rPr>
        <w:t xml:space="preserve"> </w:t>
      </w:r>
      <w:r>
        <w:rPr>
          <w:sz w:val="28"/>
        </w:rPr>
        <w:t>все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0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его</w:t>
      </w:r>
      <w:r>
        <w:rPr>
          <w:spacing w:val="6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6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65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состав</w:t>
      </w:r>
    </w:p>
    <w:p w:rsidR="00E643D9" w:rsidRDefault="00E643D9">
      <w:pPr>
        <w:spacing w:line="276" w:lineRule="auto"/>
        <w:rPr>
          <w:sz w:val="28"/>
        </w:rPr>
        <w:sectPr w:rsidR="00E643D9">
          <w:pgSz w:w="11910" w:h="16840"/>
          <w:pgMar w:top="1040" w:right="280" w:bottom="280" w:left="640" w:header="720" w:footer="720" w:gutter="0"/>
          <w:cols w:space="720"/>
        </w:sectPr>
      </w:pPr>
    </w:p>
    <w:p w:rsidR="00E643D9" w:rsidRDefault="0076501B">
      <w:pPr>
        <w:pStyle w:val="a3"/>
        <w:spacing w:before="74" w:line="278" w:lineRule="auto"/>
        <w:ind w:right="572"/>
      </w:pPr>
      <w:r>
        <w:lastRenderedPageBreak/>
        <w:t>Общего</w:t>
      </w:r>
      <w:r>
        <w:rPr>
          <w:spacing w:val="13"/>
        </w:rPr>
        <w:t xml:space="preserve"> </w:t>
      </w:r>
      <w:r>
        <w:t>собрания</w:t>
      </w:r>
      <w:r>
        <w:rPr>
          <w:spacing w:val="13"/>
        </w:rPr>
        <w:t xml:space="preserve"> </w:t>
      </w:r>
      <w:r>
        <w:t>могут</w:t>
      </w:r>
      <w:r>
        <w:rPr>
          <w:spacing w:val="12"/>
        </w:rPr>
        <w:t xml:space="preserve"> </w:t>
      </w:r>
      <w:r>
        <w:t>входить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правом</w:t>
      </w:r>
      <w:r>
        <w:rPr>
          <w:spacing w:val="13"/>
        </w:rPr>
        <w:t xml:space="preserve"> </w:t>
      </w:r>
      <w:r>
        <w:t>голоса</w:t>
      </w:r>
      <w:r>
        <w:rPr>
          <w:spacing w:val="11"/>
        </w:rPr>
        <w:t xml:space="preserve"> </w:t>
      </w:r>
      <w:r>
        <w:t>представитель</w:t>
      </w:r>
      <w:r>
        <w:rPr>
          <w:spacing w:val="12"/>
        </w:rPr>
        <w:t xml:space="preserve"> </w:t>
      </w:r>
      <w:r>
        <w:t>Учредителя,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правом</w:t>
      </w:r>
      <w:r>
        <w:rPr>
          <w:spacing w:val="-1"/>
        </w:rPr>
        <w:t xml:space="preserve"> </w:t>
      </w:r>
      <w:r>
        <w:t>совещательного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представитель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родителей.</w:t>
      </w:r>
    </w:p>
    <w:p w:rsidR="00E643D9" w:rsidRDefault="0076501B">
      <w:pPr>
        <w:pStyle w:val="a4"/>
        <w:numPr>
          <w:ilvl w:val="1"/>
          <w:numId w:val="3"/>
        </w:numPr>
        <w:tabs>
          <w:tab w:val="left" w:pos="2332"/>
        </w:tabs>
        <w:spacing w:line="317" w:lineRule="exact"/>
        <w:ind w:left="2331" w:hanging="562"/>
        <w:rPr>
          <w:sz w:val="28"/>
        </w:rPr>
      </w:pPr>
      <w:r>
        <w:rPr>
          <w:sz w:val="28"/>
        </w:rPr>
        <w:t>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реже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раз в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E643D9" w:rsidRDefault="0076501B">
      <w:pPr>
        <w:pStyle w:val="a4"/>
        <w:numPr>
          <w:ilvl w:val="1"/>
          <w:numId w:val="3"/>
        </w:numPr>
        <w:tabs>
          <w:tab w:val="left" w:pos="2499"/>
        </w:tabs>
        <w:spacing w:before="60" w:line="254" w:lineRule="auto"/>
        <w:ind w:right="571" w:firstLine="707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присутствуют</w:t>
      </w:r>
      <w:r>
        <w:rPr>
          <w:spacing w:val="-5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двух третей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</w:t>
      </w:r>
    </w:p>
    <w:p w:rsidR="00E643D9" w:rsidRDefault="0076501B">
      <w:pPr>
        <w:pStyle w:val="a4"/>
        <w:numPr>
          <w:ilvl w:val="1"/>
          <w:numId w:val="3"/>
        </w:numPr>
        <w:tabs>
          <w:tab w:val="left" w:pos="2264"/>
        </w:tabs>
        <w:spacing w:line="254" w:lineRule="auto"/>
        <w:ind w:right="573" w:firstLine="707"/>
        <w:rPr>
          <w:sz w:val="28"/>
        </w:rPr>
      </w:pPr>
      <w:r>
        <w:rPr>
          <w:sz w:val="28"/>
        </w:rPr>
        <w:t>Для ведения Общего собрания избираются открытым голосованием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-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один календарный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E643D9" w:rsidRDefault="0076501B">
      <w:pPr>
        <w:pStyle w:val="a4"/>
        <w:numPr>
          <w:ilvl w:val="1"/>
          <w:numId w:val="3"/>
        </w:numPr>
        <w:tabs>
          <w:tab w:val="left" w:pos="2260"/>
        </w:tabs>
        <w:spacing w:line="309" w:lineRule="exact"/>
        <w:ind w:left="2259" w:hanging="490"/>
        <w:rPr>
          <w:sz w:val="28"/>
        </w:rPr>
      </w:pPr>
      <w:r>
        <w:rPr>
          <w:sz w:val="28"/>
        </w:rPr>
        <w:t>Председатель:</w:t>
      </w:r>
    </w:p>
    <w:p w:rsidR="00E643D9" w:rsidRDefault="0076501B">
      <w:pPr>
        <w:pStyle w:val="a4"/>
        <w:numPr>
          <w:ilvl w:val="0"/>
          <w:numId w:val="1"/>
        </w:numPr>
        <w:tabs>
          <w:tab w:val="left" w:pos="1934"/>
        </w:tabs>
        <w:spacing w:before="44"/>
        <w:ind w:left="1933"/>
        <w:rPr>
          <w:sz w:val="28"/>
        </w:rPr>
      </w:pPr>
      <w:r>
        <w:rPr>
          <w:sz w:val="28"/>
        </w:rPr>
        <w:t>организует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собрания;</w:t>
      </w:r>
    </w:p>
    <w:p w:rsidR="00E643D9" w:rsidRDefault="0076501B">
      <w:pPr>
        <w:pStyle w:val="a4"/>
        <w:numPr>
          <w:ilvl w:val="0"/>
          <w:numId w:val="1"/>
        </w:numPr>
        <w:tabs>
          <w:tab w:val="left" w:pos="2111"/>
        </w:tabs>
        <w:spacing w:before="50" w:line="276" w:lineRule="auto"/>
        <w:ind w:right="566" w:firstLine="707"/>
        <w:rPr>
          <w:sz w:val="28"/>
        </w:rPr>
      </w:pP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</w:t>
      </w:r>
      <w:r>
        <w:rPr>
          <w:sz w:val="28"/>
        </w:rPr>
        <w:t>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 за 7</w:t>
      </w:r>
      <w:r>
        <w:rPr>
          <w:spacing w:val="-1"/>
          <w:sz w:val="28"/>
        </w:rPr>
        <w:t xml:space="preserve"> </w:t>
      </w:r>
      <w:r>
        <w:rPr>
          <w:sz w:val="28"/>
        </w:rPr>
        <w:t>дней до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проведения;</w:t>
      </w:r>
    </w:p>
    <w:p w:rsidR="00E643D9" w:rsidRDefault="0076501B">
      <w:pPr>
        <w:pStyle w:val="a4"/>
        <w:numPr>
          <w:ilvl w:val="0"/>
          <w:numId w:val="1"/>
        </w:numPr>
        <w:tabs>
          <w:tab w:val="left" w:pos="1934"/>
        </w:tabs>
        <w:spacing w:line="321" w:lineRule="exact"/>
        <w:ind w:left="1933"/>
        <w:rPr>
          <w:sz w:val="28"/>
        </w:rPr>
      </w:pPr>
      <w:r>
        <w:rPr>
          <w:sz w:val="28"/>
        </w:rPr>
        <w:t>организует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собрания;</w:t>
      </w:r>
    </w:p>
    <w:p w:rsidR="00E643D9" w:rsidRDefault="0076501B">
      <w:pPr>
        <w:pStyle w:val="a4"/>
        <w:numPr>
          <w:ilvl w:val="0"/>
          <w:numId w:val="1"/>
        </w:numPr>
        <w:tabs>
          <w:tab w:val="left" w:pos="1934"/>
        </w:tabs>
        <w:spacing w:before="48"/>
        <w:ind w:left="1933"/>
        <w:rPr>
          <w:sz w:val="28"/>
        </w:rPr>
      </w:pPr>
      <w:r>
        <w:rPr>
          <w:sz w:val="28"/>
        </w:rPr>
        <w:t>определяет</w:t>
      </w:r>
      <w:r>
        <w:rPr>
          <w:spacing w:val="-7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-1"/>
          <w:sz w:val="28"/>
        </w:rPr>
        <w:t xml:space="preserve"> </w:t>
      </w:r>
      <w:r>
        <w:rPr>
          <w:sz w:val="28"/>
        </w:rPr>
        <w:t>дня;</w:t>
      </w:r>
    </w:p>
    <w:p w:rsidR="00E643D9" w:rsidRDefault="0076501B">
      <w:pPr>
        <w:pStyle w:val="a4"/>
        <w:numPr>
          <w:ilvl w:val="0"/>
          <w:numId w:val="1"/>
        </w:numPr>
        <w:tabs>
          <w:tab w:val="left" w:pos="1934"/>
        </w:tabs>
        <w:spacing w:before="50"/>
        <w:ind w:left="1933"/>
        <w:rPr>
          <w:sz w:val="28"/>
        </w:rPr>
      </w:pPr>
      <w:r>
        <w:rPr>
          <w:sz w:val="28"/>
        </w:rPr>
        <w:t>контролирует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решений.</w:t>
      </w:r>
    </w:p>
    <w:p w:rsidR="00E643D9" w:rsidRDefault="0076501B">
      <w:pPr>
        <w:pStyle w:val="a4"/>
        <w:numPr>
          <w:ilvl w:val="1"/>
          <w:numId w:val="3"/>
        </w:numPr>
        <w:tabs>
          <w:tab w:val="left" w:pos="2521"/>
        </w:tabs>
        <w:spacing w:before="47" w:line="276" w:lineRule="auto"/>
        <w:ind w:right="569" w:firstLine="707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Общем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работников.</w:t>
      </w:r>
    </w:p>
    <w:p w:rsidR="00E643D9" w:rsidRDefault="0076501B">
      <w:pPr>
        <w:pStyle w:val="a4"/>
        <w:numPr>
          <w:ilvl w:val="1"/>
          <w:numId w:val="3"/>
        </w:numPr>
        <w:tabs>
          <w:tab w:val="left" w:pos="2269"/>
        </w:tabs>
        <w:spacing w:before="2" w:line="276" w:lineRule="auto"/>
        <w:ind w:right="570" w:firstLine="707"/>
        <w:rPr>
          <w:sz w:val="28"/>
        </w:rPr>
      </w:pPr>
      <w:r>
        <w:rPr>
          <w:sz w:val="28"/>
        </w:rPr>
        <w:t>Проведение заседаний Общего собрания организуется заведующим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руководством председателя.</w:t>
      </w:r>
    </w:p>
    <w:p w:rsidR="00E643D9" w:rsidRDefault="0076501B">
      <w:pPr>
        <w:pStyle w:val="a4"/>
        <w:numPr>
          <w:ilvl w:val="1"/>
          <w:numId w:val="3"/>
        </w:numPr>
        <w:tabs>
          <w:tab w:val="left" w:pos="2459"/>
        </w:tabs>
        <w:spacing w:line="276" w:lineRule="auto"/>
        <w:ind w:right="572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заведующего,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 w:rsidR="0029442A">
        <w:rPr>
          <w:sz w:val="28"/>
        </w:rPr>
        <w:t xml:space="preserve">ервичной профсоюзной организации </w:t>
      </w:r>
      <w:r>
        <w:rPr>
          <w:sz w:val="28"/>
        </w:rPr>
        <w:t>или инициативе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Учреждения.</w:t>
      </w:r>
    </w:p>
    <w:p w:rsidR="00E643D9" w:rsidRDefault="0076501B">
      <w:pPr>
        <w:pStyle w:val="a4"/>
        <w:numPr>
          <w:ilvl w:val="1"/>
          <w:numId w:val="3"/>
        </w:numPr>
        <w:tabs>
          <w:tab w:val="left" w:pos="2675"/>
        </w:tabs>
        <w:spacing w:line="276" w:lineRule="auto"/>
        <w:ind w:right="565" w:firstLine="707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протоколируется. Ведет протоколы секретарь Общего собрания, который</w:t>
      </w:r>
      <w:r>
        <w:rPr>
          <w:sz w:val="28"/>
        </w:rPr>
        <w:t xml:space="preserve"> 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собрания.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собрания направляет материалы заседания соответствующим 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органам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E643D9" w:rsidRDefault="00E643D9">
      <w:pPr>
        <w:pStyle w:val="a3"/>
        <w:spacing w:before="1"/>
        <w:ind w:left="0"/>
        <w:jc w:val="left"/>
        <w:rPr>
          <w:sz w:val="32"/>
        </w:rPr>
      </w:pPr>
    </w:p>
    <w:p w:rsidR="00E643D9" w:rsidRDefault="0076501B">
      <w:pPr>
        <w:pStyle w:val="Heading2"/>
        <w:numPr>
          <w:ilvl w:val="0"/>
          <w:numId w:val="3"/>
        </w:numPr>
        <w:tabs>
          <w:tab w:val="left" w:pos="4166"/>
        </w:tabs>
        <w:ind w:left="4165"/>
        <w:jc w:val="both"/>
      </w:pPr>
      <w:r>
        <w:t>Решения</w:t>
      </w:r>
      <w:r>
        <w:rPr>
          <w:spacing w:val="-6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собрания</w:t>
      </w:r>
    </w:p>
    <w:p w:rsidR="00E643D9" w:rsidRDefault="0076501B">
      <w:pPr>
        <w:pStyle w:val="a4"/>
        <w:numPr>
          <w:ilvl w:val="1"/>
          <w:numId w:val="3"/>
        </w:numPr>
        <w:tabs>
          <w:tab w:val="left" w:pos="2310"/>
        </w:tabs>
        <w:spacing w:before="48" w:line="276" w:lineRule="auto"/>
        <w:ind w:right="566" w:firstLine="707"/>
        <w:rPr>
          <w:sz w:val="28"/>
        </w:rPr>
      </w:pPr>
      <w:r>
        <w:rPr>
          <w:sz w:val="28"/>
        </w:rPr>
        <w:t>Решения Общего собрания принимаются простым 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председательствующего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на заседании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собрания.</w:t>
      </w:r>
    </w:p>
    <w:p w:rsidR="00E643D9" w:rsidRDefault="0076501B">
      <w:pPr>
        <w:pStyle w:val="a4"/>
        <w:numPr>
          <w:ilvl w:val="1"/>
          <w:numId w:val="3"/>
        </w:numPr>
        <w:tabs>
          <w:tab w:val="left" w:pos="2464"/>
        </w:tabs>
        <w:spacing w:before="12" w:line="254" w:lineRule="auto"/>
        <w:ind w:right="566" w:firstLine="707"/>
        <w:rPr>
          <w:sz w:val="28"/>
        </w:rPr>
      </w:pP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 и не противоречащие законодательству Российской 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Учреждения.</w:t>
      </w:r>
    </w:p>
    <w:p w:rsidR="00E643D9" w:rsidRDefault="0076501B">
      <w:pPr>
        <w:pStyle w:val="a4"/>
        <w:numPr>
          <w:ilvl w:val="1"/>
          <w:numId w:val="3"/>
        </w:numPr>
        <w:tabs>
          <w:tab w:val="left" w:pos="2505"/>
        </w:tabs>
        <w:spacing w:line="276" w:lineRule="auto"/>
        <w:ind w:right="570" w:firstLine="707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правоотношения.</w:t>
      </w:r>
    </w:p>
    <w:p w:rsidR="00E643D9" w:rsidRDefault="00E643D9">
      <w:pPr>
        <w:spacing w:line="276" w:lineRule="auto"/>
        <w:jc w:val="both"/>
        <w:rPr>
          <w:sz w:val="28"/>
        </w:rPr>
        <w:sectPr w:rsidR="00E643D9">
          <w:pgSz w:w="11910" w:h="16840"/>
          <w:pgMar w:top="1040" w:right="280" w:bottom="280" w:left="640" w:header="720" w:footer="720" w:gutter="0"/>
          <w:cols w:space="720"/>
        </w:sectPr>
      </w:pPr>
    </w:p>
    <w:p w:rsidR="00E643D9" w:rsidRDefault="0076501B">
      <w:pPr>
        <w:pStyle w:val="a4"/>
        <w:numPr>
          <w:ilvl w:val="1"/>
          <w:numId w:val="3"/>
        </w:numPr>
        <w:tabs>
          <w:tab w:val="left" w:pos="2267"/>
        </w:tabs>
        <w:spacing w:before="66" w:line="254" w:lineRule="auto"/>
        <w:ind w:right="570" w:firstLine="707"/>
        <w:rPr>
          <w:sz w:val="28"/>
        </w:rPr>
      </w:pPr>
      <w:r>
        <w:rPr>
          <w:sz w:val="28"/>
        </w:rPr>
        <w:lastRenderedPageBreak/>
        <w:t>Трудовые споры (конфликты) между работодателем и работниками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 рассматриваются в соответствии с трудовым законодат</w:t>
      </w:r>
      <w:r>
        <w:rPr>
          <w:sz w:val="28"/>
        </w:rPr>
        <w:t>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E643D9" w:rsidRDefault="00E643D9">
      <w:pPr>
        <w:pStyle w:val="a3"/>
        <w:ind w:left="0"/>
        <w:jc w:val="left"/>
        <w:rPr>
          <w:sz w:val="31"/>
        </w:rPr>
      </w:pPr>
    </w:p>
    <w:p w:rsidR="00E643D9" w:rsidRDefault="0076501B">
      <w:pPr>
        <w:pStyle w:val="Heading2"/>
        <w:numPr>
          <w:ilvl w:val="0"/>
          <w:numId w:val="3"/>
        </w:numPr>
        <w:tabs>
          <w:tab w:val="left" w:pos="2673"/>
        </w:tabs>
        <w:ind w:left="2672" w:hanging="282"/>
        <w:jc w:val="both"/>
      </w:pPr>
      <w:r>
        <w:t>Взаимосвязь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органами</w:t>
      </w:r>
      <w:r>
        <w:rPr>
          <w:spacing w:val="-4"/>
        </w:rPr>
        <w:t xml:space="preserve"> </w:t>
      </w:r>
      <w:r>
        <w:t>самоуправления</w:t>
      </w:r>
    </w:p>
    <w:p w:rsidR="00E643D9" w:rsidRDefault="0076501B">
      <w:pPr>
        <w:pStyle w:val="a4"/>
        <w:numPr>
          <w:ilvl w:val="1"/>
          <w:numId w:val="3"/>
        </w:numPr>
        <w:tabs>
          <w:tab w:val="left" w:pos="2313"/>
        </w:tabs>
        <w:spacing w:before="48" w:line="276" w:lineRule="auto"/>
        <w:ind w:right="567" w:firstLine="707"/>
        <w:rPr>
          <w:sz w:val="28"/>
        </w:rPr>
      </w:pPr>
      <w:r>
        <w:rPr>
          <w:sz w:val="28"/>
        </w:rPr>
        <w:t>Общее собрание организует взаимодействие с другими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Учреждения—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Пе</w:t>
      </w:r>
      <w:proofErr w:type="gramEnd"/>
      <w:r>
        <w:rPr>
          <w:sz w:val="28"/>
        </w:rPr>
        <w:t>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советом,</w:t>
      </w:r>
      <w:r>
        <w:rPr>
          <w:spacing w:val="7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родителей:</w:t>
      </w:r>
    </w:p>
    <w:p w:rsidR="00E643D9" w:rsidRDefault="0076501B">
      <w:pPr>
        <w:pStyle w:val="a4"/>
        <w:numPr>
          <w:ilvl w:val="0"/>
          <w:numId w:val="1"/>
        </w:numPr>
        <w:tabs>
          <w:tab w:val="left" w:pos="1989"/>
        </w:tabs>
        <w:spacing w:line="276" w:lineRule="auto"/>
        <w:ind w:right="572" w:firstLine="707"/>
        <w:rPr>
          <w:sz w:val="28"/>
        </w:rPr>
      </w:pPr>
      <w:r>
        <w:rPr>
          <w:sz w:val="28"/>
        </w:rPr>
        <w:t>представление на 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 совету и Совету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материалов, готовящихся к обсуждению и принятию на 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собрания;</w:t>
      </w:r>
    </w:p>
    <w:p w:rsidR="00E643D9" w:rsidRDefault="0076501B">
      <w:pPr>
        <w:pStyle w:val="a4"/>
        <w:numPr>
          <w:ilvl w:val="0"/>
          <w:numId w:val="1"/>
        </w:numPr>
        <w:tabs>
          <w:tab w:val="left" w:pos="1955"/>
        </w:tabs>
        <w:spacing w:before="1" w:line="276" w:lineRule="auto"/>
        <w:ind w:right="572" w:firstLine="707"/>
        <w:rPr>
          <w:sz w:val="28"/>
        </w:rPr>
      </w:pPr>
      <w:r>
        <w:rPr>
          <w:sz w:val="28"/>
        </w:rPr>
        <w:t>внесение предложений и дополнений по вопросам, рассматриваемым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 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</w:p>
    <w:p w:rsidR="00E643D9" w:rsidRDefault="00E643D9">
      <w:pPr>
        <w:pStyle w:val="a3"/>
        <w:spacing w:before="3"/>
        <w:ind w:left="0"/>
        <w:jc w:val="left"/>
        <w:rPr>
          <w:sz w:val="32"/>
        </w:rPr>
      </w:pPr>
    </w:p>
    <w:p w:rsidR="00E643D9" w:rsidRDefault="0076501B">
      <w:pPr>
        <w:pStyle w:val="Heading2"/>
        <w:numPr>
          <w:ilvl w:val="0"/>
          <w:numId w:val="3"/>
        </w:numPr>
        <w:tabs>
          <w:tab w:val="left" w:pos="4716"/>
        </w:tabs>
        <w:ind w:left="4715" w:hanging="282"/>
        <w:jc w:val="both"/>
      </w:pPr>
      <w:r>
        <w:t>Делопроизводств</w:t>
      </w:r>
      <w:r>
        <w:t>о</w:t>
      </w:r>
    </w:p>
    <w:p w:rsidR="00E643D9" w:rsidRDefault="0076501B">
      <w:pPr>
        <w:pStyle w:val="a4"/>
        <w:numPr>
          <w:ilvl w:val="1"/>
          <w:numId w:val="3"/>
        </w:numPr>
        <w:tabs>
          <w:tab w:val="left" w:pos="2272"/>
        </w:tabs>
        <w:spacing w:before="48" w:line="276" w:lineRule="auto"/>
        <w:ind w:right="567" w:firstLine="707"/>
        <w:rPr>
          <w:sz w:val="28"/>
        </w:rPr>
      </w:pPr>
      <w:r>
        <w:rPr>
          <w:sz w:val="28"/>
        </w:rPr>
        <w:t>Ответственность за организацию и ведение делопроизводства, учет</w:t>
      </w:r>
      <w:r>
        <w:rPr>
          <w:spacing w:val="-67"/>
          <w:sz w:val="28"/>
        </w:rPr>
        <w:t xml:space="preserve"> </w:t>
      </w:r>
      <w:r>
        <w:rPr>
          <w:sz w:val="28"/>
        </w:rPr>
        <w:t>и хранение документов Общего собрания несет секретарь Общего 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учреждения.</w:t>
      </w:r>
    </w:p>
    <w:p w:rsidR="00E643D9" w:rsidRDefault="0076501B">
      <w:pPr>
        <w:pStyle w:val="a4"/>
        <w:numPr>
          <w:ilvl w:val="1"/>
          <w:numId w:val="3"/>
        </w:numPr>
        <w:tabs>
          <w:tab w:val="left" w:pos="2334"/>
        </w:tabs>
        <w:spacing w:line="276" w:lineRule="auto"/>
        <w:ind w:right="570" w:firstLine="707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 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протоколом.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и секретарем</w:t>
      </w:r>
      <w:r>
        <w:rPr>
          <w:sz w:val="28"/>
        </w:rPr>
        <w:t>.</w:t>
      </w:r>
    </w:p>
    <w:p w:rsidR="00E643D9" w:rsidRDefault="0076501B">
      <w:pPr>
        <w:pStyle w:val="a4"/>
        <w:numPr>
          <w:ilvl w:val="1"/>
          <w:numId w:val="3"/>
        </w:numPr>
        <w:tabs>
          <w:tab w:val="left" w:pos="2394"/>
        </w:tabs>
        <w:spacing w:line="278" w:lineRule="auto"/>
        <w:ind w:right="572" w:firstLine="707"/>
        <w:rPr>
          <w:sz w:val="28"/>
        </w:rPr>
      </w:pP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собрания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proofErr w:type="gramEnd"/>
      <w:r>
        <w:rPr>
          <w:sz w:val="28"/>
        </w:rPr>
        <w:t>.</w:t>
      </w:r>
    </w:p>
    <w:p w:rsidR="00E643D9" w:rsidRDefault="0076501B">
      <w:pPr>
        <w:pStyle w:val="a4"/>
        <w:numPr>
          <w:ilvl w:val="1"/>
          <w:numId w:val="3"/>
        </w:numPr>
        <w:tabs>
          <w:tab w:val="left" w:pos="2356"/>
        </w:tabs>
        <w:spacing w:line="276" w:lineRule="auto"/>
        <w:ind w:right="568" w:firstLine="707"/>
        <w:rPr>
          <w:sz w:val="28"/>
        </w:rPr>
      </w:pP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нумеруется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постранично,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прошнуровывается,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скрепляется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 и печатью.</w:t>
      </w:r>
    </w:p>
    <w:p w:rsidR="00E643D9" w:rsidRDefault="0076501B">
      <w:pPr>
        <w:pStyle w:val="a4"/>
        <w:numPr>
          <w:ilvl w:val="1"/>
          <w:numId w:val="3"/>
        </w:numPr>
        <w:tabs>
          <w:tab w:val="left" w:pos="2341"/>
        </w:tabs>
        <w:spacing w:line="276" w:lineRule="auto"/>
        <w:ind w:right="571" w:firstLine="707"/>
        <w:rPr>
          <w:sz w:val="28"/>
        </w:rPr>
      </w:pPr>
      <w:r>
        <w:rPr>
          <w:sz w:val="28"/>
        </w:rPr>
        <w:t>Документация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акту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смене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E643D9" w:rsidRDefault="00E643D9">
      <w:pPr>
        <w:pStyle w:val="a3"/>
        <w:spacing w:before="6"/>
        <w:ind w:left="0"/>
        <w:jc w:val="left"/>
        <w:rPr>
          <w:sz w:val="31"/>
        </w:rPr>
      </w:pPr>
    </w:p>
    <w:p w:rsidR="00E643D9" w:rsidRDefault="0076501B">
      <w:pPr>
        <w:pStyle w:val="Heading2"/>
        <w:numPr>
          <w:ilvl w:val="0"/>
          <w:numId w:val="3"/>
        </w:numPr>
        <w:tabs>
          <w:tab w:val="left" w:pos="4042"/>
        </w:tabs>
        <w:ind w:left="4041" w:hanging="282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E643D9" w:rsidRDefault="0076501B">
      <w:pPr>
        <w:pStyle w:val="a4"/>
        <w:numPr>
          <w:ilvl w:val="1"/>
          <w:numId w:val="3"/>
        </w:numPr>
        <w:tabs>
          <w:tab w:val="left" w:pos="2329"/>
        </w:tabs>
        <w:spacing w:before="50" w:line="276" w:lineRule="auto"/>
        <w:ind w:right="572" w:firstLine="707"/>
        <w:rPr>
          <w:sz w:val="28"/>
        </w:rPr>
      </w:pPr>
      <w:r>
        <w:rPr>
          <w:sz w:val="28"/>
        </w:rPr>
        <w:t>Изменения и 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настоящее Положение 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присутствующих.</w:t>
      </w:r>
    </w:p>
    <w:sectPr w:rsidR="00E643D9" w:rsidSect="00E643D9">
      <w:pgSz w:w="11910" w:h="16840"/>
      <w:pgMar w:top="1060" w:right="28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4A2"/>
    <w:multiLevelType w:val="multilevel"/>
    <w:tmpl w:val="B02E45AE"/>
    <w:lvl w:ilvl="0">
      <w:start w:val="1"/>
      <w:numFmt w:val="decimal"/>
      <w:lvlText w:val="%1."/>
      <w:lvlJc w:val="left"/>
      <w:pPr>
        <w:ind w:left="466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62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65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71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74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7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0" w:hanging="576"/>
      </w:pPr>
      <w:rPr>
        <w:rFonts w:hint="default"/>
        <w:lang w:val="ru-RU" w:eastAsia="en-US" w:bidi="ar-SA"/>
      </w:rPr>
    </w:lvl>
  </w:abstractNum>
  <w:abstractNum w:abstractNumId="1">
    <w:nsid w:val="231A643B"/>
    <w:multiLevelType w:val="multilevel"/>
    <w:tmpl w:val="85AC8818"/>
    <w:lvl w:ilvl="0">
      <w:start w:val="1"/>
      <w:numFmt w:val="decimal"/>
      <w:lvlText w:val="%1"/>
      <w:lvlJc w:val="left"/>
      <w:pPr>
        <w:ind w:left="106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2" w:hanging="5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5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8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1" w:hanging="533"/>
      </w:pPr>
      <w:rPr>
        <w:rFonts w:hint="default"/>
        <w:lang w:val="ru-RU" w:eastAsia="en-US" w:bidi="ar-SA"/>
      </w:rPr>
    </w:lvl>
  </w:abstractNum>
  <w:abstractNum w:abstractNumId="2">
    <w:nsid w:val="30F267B4"/>
    <w:multiLevelType w:val="hybridMultilevel"/>
    <w:tmpl w:val="DBF0FE7E"/>
    <w:lvl w:ilvl="0" w:tplc="DC08E054">
      <w:numFmt w:val="bullet"/>
      <w:lvlText w:val="-"/>
      <w:lvlJc w:val="left"/>
      <w:pPr>
        <w:ind w:left="10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8403A0">
      <w:numFmt w:val="bullet"/>
      <w:lvlText w:val="•"/>
      <w:lvlJc w:val="left"/>
      <w:pPr>
        <w:ind w:left="2052" w:hanging="164"/>
      </w:pPr>
      <w:rPr>
        <w:rFonts w:hint="default"/>
        <w:lang w:val="ru-RU" w:eastAsia="en-US" w:bidi="ar-SA"/>
      </w:rPr>
    </w:lvl>
    <w:lvl w:ilvl="2" w:tplc="5EF65EB0">
      <w:numFmt w:val="bullet"/>
      <w:lvlText w:val="•"/>
      <w:lvlJc w:val="left"/>
      <w:pPr>
        <w:ind w:left="3045" w:hanging="164"/>
      </w:pPr>
      <w:rPr>
        <w:rFonts w:hint="default"/>
        <w:lang w:val="ru-RU" w:eastAsia="en-US" w:bidi="ar-SA"/>
      </w:rPr>
    </w:lvl>
    <w:lvl w:ilvl="3" w:tplc="21D2F9BE">
      <w:numFmt w:val="bullet"/>
      <w:lvlText w:val="•"/>
      <w:lvlJc w:val="left"/>
      <w:pPr>
        <w:ind w:left="4037" w:hanging="164"/>
      </w:pPr>
      <w:rPr>
        <w:rFonts w:hint="default"/>
        <w:lang w:val="ru-RU" w:eastAsia="en-US" w:bidi="ar-SA"/>
      </w:rPr>
    </w:lvl>
    <w:lvl w:ilvl="4" w:tplc="773A6440">
      <w:numFmt w:val="bullet"/>
      <w:lvlText w:val="•"/>
      <w:lvlJc w:val="left"/>
      <w:pPr>
        <w:ind w:left="5030" w:hanging="164"/>
      </w:pPr>
      <w:rPr>
        <w:rFonts w:hint="default"/>
        <w:lang w:val="ru-RU" w:eastAsia="en-US" w:bidi="ar-SA"/>
      </w:rPr>
    </w:lvl>
    <w:lvl w:ilvl="5" w:tplc="6B5656B6">
      <w:numFmt w:val="bullet"/>
      <w:lvlText w:val="•"/>
      <w:lvlJc w:val="left"/>
      <w:pPr>
        <w:ind w:left="6023" w:hanging="164"/>
      </w:pPr>
      <w:rPr>
        <w:rFonts w:hint="default"/>
        <w:lang w:val="ru-RU" w:eastAsia="en-US" w:bidi="ar-SA"/>
      </w:rPr>
    </w:lvl>
    <w:lvl w:ilvl="6" w:tplc="EF181E8E">
      <w:numFmt w:val="bullet"/>
      <w:lvlText w:val="•"/>
      <w:lvlJc w:val="left"/>
      <w:pPr>
        <w:ind w:left="7015" w:hanging="164"/>
      </w:pPr>
      <w:rPr>
        <w:rFonts w:hint="default"/>
        <w:lang w:val="ru-RU" w:eastAsia="en-US" w:bidi="ar-SA"/>
      </w:rPr>
    </w:lvl>
    <w:lvl w:ilvl="7" w:tplc="8208EB10">
      <w:numFmt w:val="bullet"/>
      <w:lvlText w:val="•"/>
      <w:lvlJc w:val="left"/>
      <w:pPr>
        <w:ind w:left="8008" w:hanging="164"/>
      </w:pPr>
      <w:rPr>
        <w:rFonts w:hint="default"/>
        <w:lang w:val="ru-RU" w:eastAsia="en-US" w:bidi="ar-SA"/>
      </w:rPr>
    </w:lvl>
    <w:lvl w:ilvl="8" w:tplc="45CCFB9C">
      <w:numFmt w:val="bullet"/>
      <w:lvlText w:val="•"/>
      <w:lvlJc w:val="left"/>
      <w:pPr>
        <w:ind w:left="9001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643D9"/>
    <w:rsid w:val="0029442A"/>
    <w:rsid w:val="005621B6"/>
    <w:rsid w:val="006E04AA"/>
    <w:rsid w:val="0076501B"/>
    <w:rsid w:val="008007E3"/>
    <w:rsid w:val="0088791E"/>
    <w:rsid w:val="00960491"/>
    <w:rsid w:val="00982EB2"/>
    <w:rsid w:val="00D1431C"/>
    <w:rsid w:val="00E643D9"/>
    <w:rsid w:val="00EB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43D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43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43D9"/>
    <w:pPr>
      <w:ind w:left="106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643D9"/>
    <w:pPr>
      <w:spacing w:before="81"/>
      <w:ind w:left="1982" w:right="1213"/>
      <w:jc w:val="center"/>
      <w:outlineLvl w:val="1"/>
    </w:pPr>
    <w:rPr>
      <w:b/>
      <w:bCs/>
      <w:sz w:val="44"/>
      <w:szCs w:val="44"/>
    </w:rPr>
  </w:style>
  <w:style w:type="paragraph" w:customStyle="1" w:styleId="Heading2">
    <w:name w:val="Heading 2"/>
    <w:basedOn w:val="a"/>
    <w:uiPriority w:val="1"/>
    <w:qFormat/>
    <w:rsid w:val="00E643D9"/>
    <w:pPr>
      <w:ind w:left="1704" w:hanging="282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643D9"/>
    <w:pPr>
      <w:ind w:left="10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643D9"/>
    <w:pPr>
      <w:ind w:left="713"/>
    </w:pPr>
    <w:rPr>
      <w:rFonts w:ascii="Microsoft Sans Serif" w:eastAsia="Microsoft Sans Serif" w:hAnsi="Microsoft Sans Serif" w:cs="Microsoft Sans Serif"/>
    </w:rPr>
  </w:style>
  <w:style w:type="table" w:styleId="a5">
    <w:name w:val="Table Grid"/>
    <w:basedOn w:val="a1"/>
    <w:uiPriority w:val="59"/>
    <w:rsid w:val="006E0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w8h2ko2cDsdL/SJoDhPK28N4lvIhV59ZkUvK4QMdCFc=</DigestValue>
    </Reference>
    <Reference Type="http://www.w3.org/2000/09/xmldsig#Object" URI="#idOfficeObject">
      <DigestMethod Algorithm="urn:ietf:params:xml:ns:cpxmlsec:algorithms:gostr34112012-256"/>
      <DigestValue>/RajEfWJPA4owkqxREhdi/KU5lIdwH+I6MMNRiKEJbM=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O0aqAgByPASZSmHzMaMmxjFgLIs812ISfAtQAbLsh1k=</DigestValue>
    </Reference>
  </SignedInfo>
  <SignatureValue>Ay4dhx4V3oACMyHsHWFZPPFzWb1ebrH2n/TFqAvKzgb8soQCaQn8/HcTl7EcvbCa
EEySr7SQZhl+wq6jMtBNKw==</SignatureValue>
  <KeyInfo>
    <X509Data>
      <X509Certificate>MIIKjDCCCjmgAwIBAgIRAzxNSABVrS2uR8i9K2crX40wCgYIKoUDBwEBAwIwggHo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LdCf0YDQviIwHhcNMjEwNjI4MDQxODE1WhcNMjIwOTI4MDQxODUxWjCCAd8xJDAi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Awwj0JzQuNC90LrQvtC80YHQstGP0LfRjCDQoNC+0YHRgdC40LiCChnKFv0AAAAA
BYswHQYDVR0OBBYEFJjsk+Kzffnnm1gES243ahRwMfN/MAoGCCqFAwcBAQMCA0EA
BTHMIaCAq+xFzEpz/iVOqI1N/z60/+DQd3P4K/qtQLHseBVhMKzPt9iSG9iLN55s
7FUoHkL1/BdMP2uJ7pHuug==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Kev0z9Fxym9YRT4VMhd9ewmzn94=</DigestValue>
      </Reference>
      <Reference URI="/word/fontTable.xml?ContentType=application/vnd.openxmlformats-officedocument.wordprocessingml.fontTable+xml">
        <DigestMethod Algorithm="http://www.w3.org/2000/09/xmldsig#sha1"/>
        <DigestValue>mS3OAcrNIo5QOEL7TSKA/GHWaAo=</DigestValue>
      </Reference>
      <Reference URI="/word/numbering.xml?ContentType=application/vnd.openxmlformats-officedocument.wordprocessingml.numbering+xml">
        <DigestMethod Algorithm="http://www.w3.org/2000/09/xmldsig#sha1"/>
        <DigestValue>+DFpPmXEsUfGxTbenumHTaBxZL8=</DigestValue>
      </Reference>
      <Reference URI="/word/settings.xml?ContentType=application/vnd.openxmlformats-officedocument.wordprocessingml.settings+xml">
        <DigestMethod Algorithm="http://www.w3.org/2000/09/xmldsig#sha1"/>
        <DigestValue>6PloaZOoS80/tDawlzmGA0qQ24A=</DigestValue>
      </Reference>
      <Reference URI="/word/styles.xml?ContentType=application/vnd.openxmlformats-officedocument.wordprocessingml.styles+xml">
        <DigestMethod Algorithm="http://www.w3.org/2000/09/xmldsig#sha1"/>
        <DigestValue>Bv8SVKlLw1PBCNDRZrtR/IdIF2c=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2022-09-09T08:25:49Z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2022-09-09T08:25:49Z</xd:SigningTime>
          <xd:SigningCertificate>
            <xd:Cert>
              <xd:CertDigest>
                <DigestMethod Algorithm="http://www.w3.org/2000/09/xmldsig#sha1"/>
                <DigestValue>Pie3oYPvE3nr/7QomNzP8KyoLhM=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1101002047728024573135025070146042158989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blv-ndou-zav170</cp:lastModifiedBy>
  <cp:revision>3</cp:revision>
  <dcterms:created xsi:type="dcterms:W3CDTF">2022-09-09T08:07:00Z</dcterms:created>
  <dcterms:modified xsi:type="dcterms:W3CDTF">2022-09-09T08:11:00Z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2022-09-09T00:00:00Z</vt:filetime>
  </property>
</Properties>
</file>